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  <w:gridCol w:w="4866"/>
      </w:tblGrid>
      <w:tr w:rsidR="007E56EB" w:rsidTr="007E56EB">
        <w:tc>
          <w:tcPr>
            <w:tcW w:w="10740" w:type="dxa"/>
          </w:tcPr>
          <w:p w:rsidR="007E56EB" w:rsidRDefault="007E56EB" w:rsidP="0059162D">
            <w:pPr>
              <w:pStyle w:val="a3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</w:tcPr>
          <w:p w:rsidR="007E56EB" w:rsidRDefault="007E56EB" w:rsidP="0059162D">
            <w:pPr>
              <w:pStyle w:val="a3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3C4972B" wp14:editId="17E821AB">
                  <wp:extent cx="2943225" cy="1609725"/>
                  <wp:effectExtent l="0" t="0" r="9525" b="9525"/>
                  <wp:docPr id="2" name="Рисунок 2" descr="C:\Users\Ляйля\AppData\Local\Microsoft\Windows\Temporary Internet Files\Content.Word\ти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яйля\AppData\Local\Microsoft\Windows\Temporary Internet Files\Content.Word\ти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9162D" w:rsidRPr="00311795" w:rsidRDefault="0059162D" w:rsidP="0059162D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59162D" w:rsidRPr="00E900B7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в МБДОУ «Детский сад «</w:t>
      </w:r>
      <w:proofErr w:type="spellStart"/>
      <w:r w:rsidR="007E56EB">
        <w:rPr>
          <w:b/>
          <w:bCs/>
          <w:color w:val="000000"/>
          <w:spacing w:val="-3"/>
          <w:sz w:val="24"/>
          <w:szCs w:val="24"/>
        </w:rPr>
        <w:t>Алтынчеч</w:t>
      </w:r>
      <w:proofErr w:type="spellEnd"/>
      <w:r>
        <w:rPr>
          <w:b/>
          <w:bCs/>
          <w:color w:val="000000"/>
          <w:spacing w:val="-3"/>
          <w:sz w:val="24"/>
          <w:szCs w:val="24"/>
        </w:rPr>
        <w:t>»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900B7">
        <w:rPr>
          <w:b/>
          <w:bCs/>
          <w:color w:val="000000"/>
          <w:spacing w:val="-3"/>
          <w:sz w:val="24"/>
          <w:szCs w:val="24"/>
        </w:rPr>
        <w:t>Заинско</w:t>
      </w:r>
      <w:r>
        <w:rPr>
          <w:b/>
          <w:bCs/>
          <w:color w:val="000000"/>
          <w:spacing w:val="-3"/>
          <w:sz w:val="24"/>
          <w:szCs w:val="24"/>
        </w:rPr>
        <w:t>го</w:t>
      </w:r>
      <w:proofErr w:type="spellEnd"/>
      <w:r>
        <w:rPr>
          <w:b/>
          <w:bCs/>
          <w:color w:val="000000"/>
          <w:spacing w:val="-3"/>
          <w:sz w:val="24"/>
          <w:szCs w:val="24"/>
        </w:rPr>
        <w:t xml:space="preserve"> муниципального района на 2016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</w:t>
      </w:r>
      <w:r>
        <w:rPr>
          <w:b/>
          <w:bCs/>
          <w:color w:val="000000"/>
          <w:spacing w:val="-3"/>
          <w:sz w:val="24"/>
          <w:szCs w:val="24"/>
        </w:rPr>
        <w:t xml:space="preserve"> в рамках реализации муниципальной 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  <w:lang w:val="tt-RU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>
        <w:rPr>
          <w:b/>
          <w:bCs/>
          <w:color w:val="000000"/>
          <w:spacing w:val="-3"/>
          <w:sz w:val="24"/>
          <w:szCs w:val="24"/>
        </w:rPr>
        <w:t>»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  <w:lang w:val="tt-RU"/>
        </w:rPr>
      </w:pPr>
    </w:p>
    <w:tbl>
      <w:tblPr>
        <w:tblStyle w:val="a6"/>
        <w:tblW w:w="15406" w:type="dxa"/>
        <w:tblLayout w:type="fixed"/>
        <w:tblLook w:val="04A0" w:firstRow="1" w:lastRow="0" w:firstColumn="1" w:lastColumn="0" w:noHBand="0" w:noVBand="1"/>
      </w:tblPr>
      <w:tblGrid>
        <w:gridCol w:w="5070"/>
        <w:gridCol w:w="2508"/>
        <w:gridCol w:w="5430"/>
        <w:gridCol w:w="2398"/>
      </w:tblGrid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162D" w:rsidTr="0059162D">
        <w:tc>
          <w:tcPr>
            <w:tcW w:w="15406" w:type="dxa"/>
            <w:gridSpan w:val="4"/>
          </w:tcPr>
          <w:p w:rsidR="0059162D" w:rsidRPr="0059162D" w:rsidRDefault="0059162D" w:rsidP="0059162D">
            <w:pPr>
              <w:pStyle w:val="a7"/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Разработка и введение в действие согласно ведомственных и муниципальных программ планов по предупреждению коррупции на 2016 год в детском саду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1 квартал 2016г.</w:t>
            </w:r>
          </w:p>
        </w:tc>
        <w:tc>
          <w:tcPr>
            <w:tcW w:w="5430" w:type="dxa"/>
          </w:tcPr>
          <w:p w:rsidR="0059162D" w:rsidRP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Повышение эффективности правового регулирования отношений в сфере противодействия коррупции в детском саду, устранение правовых пробелов и противоречий в данной сфере.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детском саду 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Повышение эффективности правового регулирования отношений в сфере противодействия коррупции в детском саду, устранение правовых пробелов и противоречий в данной сфере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Принятие организационно - практических мер по противодействию коррупции в детском саду, в том числе по пресечению поборов с родителей  воспитанников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543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Совещания  при заведующей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Приказ </w:t>
            </w:r>
            <w:r>
              <w:rPr>
                <w:color w:val="000000"/>
                <w:sz w:val="24"/>
                <w:szCs w:val="24"/>
              </w:rPr>
              <w:t xml:space="preserve"> по ДОО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реализации антикоррупционной политики в деятельности </w:t>
            </w:r>
            <w:r>
              <w:rPr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F481E">
        <w:tc>
          <w:tcPr>
            <w:tcW w:w="15406" w:type="dxa"/>
            <w:gridSpan w:val="4"/>
          </w:tcPr>
          <w:p w:rsidR="0059162D" w:rsidRDefault="0059162D" w:rsidP="0059162D">
            <w:pPr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59162D" w:rsidTr="0059162D">
        <w:tc>
          <w:tcPr>
            <w:tcW w:w="5070" w:type="dxa"/>
          </w:tcPr>
          <w:p w:rsidR="0059162D" w:rsidRPr="0059162D" w:rsidRDefault="0059162D" w:rsidP="0059162D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 образовательной организации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</w:t>
            </w:r>
            <w:r>
              <w:rPr>
                <w:sz w:val="24"/>
                <w:szCs w:val="24"/>
              </w:rPr>
              <w:t xml:space="preserve">ционной экспертизы </w:t>
            </w:r>
            <w:r w:rsidRPr="00E900B7">
              <w:rPr>
                <w:sz w:val="24"/>
                <w:szCs w:val="24"/>
              </w:rPr>
              <w:t xml:space="preserve"> нормативных правовых актов и их проектов, в том числе независимой антикоррупционной экспертизы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экспертизы документов, регламентирующих деятельность детского сада  по оказанию платных образовательных услуг  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162D" w:rsidTr="00BA4D52">
        <w:tc>
          <w:tcPr>
            <w:tcW w:w="15406" w:type="dxa"/>
            <w:gridSpan w:val="4"/>
          </w:tcPr>
          <w:p w:rsidR="0059162D" w:rsidRPr="0059162D" w:rsidRDefault="0059162D" w:rsidP="0059162D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  <w:lang w:val="tt-RU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</w:tc>
      </w:tr>
      <w:tr w:rsidR="0059162D" w:rsidTr="0059162D">
        <w:tc>
          <w:tcPr>
            <w:tcW w:w="5070" w:type="dxa"/>
          </w:tcPr>
          <w:p w:rsidR="0059162D" w:rsidRDefault="0059162D" w:rsidP="00D75F3F">
            <w:pPr>
              <w:shd w:val="clear" w:color="auto" w:fill="FFFFFF"/>
              <w:rPr>
                <w:color w:val="000000"/>
                <w:sz w:val="24"/>
                <w:szCs w:val="24"/>
                <w:lang w:val="tt-RU"/>
              </w:rPr>
            </w:pPr>
            <w:r w:rsidRPr="00E900B7">
              <w:rPr>
                <w:color w:val="000000"/>
                <w:sz w:val="24"/>
                <w:szCs w:val="24"/>
              </w:rPr>
              <w:t>Внедрение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00B7">
              <w:rPr>
                <w:color w:val="000000"/>
                <w:sz w:val="24"/>
                <w:szCs w:val="24"/>
              </w:rPr>
              <w:t xml:space="preserve"> системы монитор</w:t>
            </w:r>
            <w:r>
              <w:rPr>
                <w:color w:val="000000"/>
                <w:sz w:val="24"/>
                <w:szCs w:val="24"/>
              </w:rPr>
              <w:t>инга коррупционных проявлений  в детском саду</w:t>
            </w:r>
            <w:r w:rsidRPr="00E900B7">
              <w:rPr>
                <w:color w:val="000000"/>
                <w:sz w:val="24"/>
                <w:szCs w:val="24"/>
              </w:rPr>
              <w:t xml:space="preserve"> в рамках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  <w:p w:rsidR="0059162D" w:rsidRPr="0059162D" w:rsidRDefault="0059162D" w:rsidP="00D75F3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</w:p>
        </w:tc>
        <w:tc>
          <w:tcPr>
            <w:tcW w:w="2508" w:type="dxa"/>
          </w:tcPr>
          <w:p w:rsidR="0059162D" w:rsidRPr="00661CAE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ДОО</w:t>
            </w:r>
            <w:r w:rsidRPr="00E900B7">
              <w:rPr>
                <w:color w:val="000000"/>
                <w:sz w:val="24"/>
                <w:szCs w:val="24"/>
              </w:rPr>
              <w:t>, аналитические материалы, акты, предписания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  <w:p w:rsidR="0059162D" w:rsidRP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мониторинга деятельности ДОО  по реализации антикоррупционных мер и оценке их эффективности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430" w:type="dxa"/>
          </w:tcPr>
          <w:p w:rsidR="0059162D" w:rsidRPr="002C5D2F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59162D" w:rsidRDefault="0059162D" w:rsidP="007E56EB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и Н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по формированию и реализации системы антикоррупционного воспитания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«Детский сад «</w:t>
            </w:r>
            <w:proofErr w:type="spellStart"/>
            <w:r w:rsidR="007E56EB">
              <w:rPr>
                <w:rFonts w:ascii="Times New Roman" w:hAnsi="Times New Roman"/>
                <w:sz w:val="24"/>
                <w:szCs w:val="24"/>
              </w:rPr>
              <w:t>Алтынчеч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Ежеквартально до 10 числа, следующим </w:t>
            </w:r>
            <w:proofErr w:type="gramStart"/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отчетным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F553ED">
        <w:tc>
          <w:tcPr>
            <w:tcW w:w="15406" w:type="dxa"/>
            <w:gridSpan w:val="4"/>
          </w:tcPr>
          <w:p w:rsidR="0059162D" w:rsidRPr="0059162D" w:rsidRDefault="0059162D" w:rsidP="00D75F3F">
            <w:pPr>
              <w:pStyle w:val="a7"/>
              <w:numPr>
                <w:ilvl w:val="0"/>
                <w:numId w:val="2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и проведение специализированных семинаров, направленных на повышение квалификации руководителей образовательных организаций, а также представителей родительской общественности и иных лиц, принимающих участие в противодействии коррупции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муниципальных этапов: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-республиканского конкурса детских рисунков по антикоррупционной тематике «Надо жить честно»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3 квартал 2016 г.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антикоррупционного воспитания дошкольников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Участие педагогических работников ДОО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4 квартал 2016г.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открытых уроков, тематических мероприятий, семинаров с использованием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4 квартал 2016г.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  <w:r>
              <w:rPr>
                <w:sz w:val="24"/>
                <w:szCs w:val="24"/>
              </w:rPr>
              <w:t>до</w:t>
            </w:r>
            <w:r w:rsidRPr="00E900B7">
              <w:rPr>
                <w:sz w:val="24"/>
                <w:szCs w:val="24"/>
              </w:rPr>
              <w:t>школьников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7B4B64" w:rsidRDefault="0059162D" w:rsidP="00D75F3F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lastRenderedPageBreak/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 педагогов, родителей,</w:t>
            </w:r>
            <w:r w:rsidRPr="007B4B64">
              <w:rPr>
                <w:sz w:val="24"/>
                <w:szCs w:val="24"/>
              </w:rPr>
              <w:t xml:space="preserve">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4 квартал 2016г.</w:t>
            </w:r>
          </w:p>
        </w:tc>
        <w:tc>
          <w:tcPr>
            <w:tcW w:w="5430" w:type="dxa"/>
          </w:tcPr>
          <w:p w:rsidR="0059162D" w:rsidRPr="007B4B64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59162D" w:rsidTr="0059162D">
        <w:tc>
          <w:tcPr>
            <w:tcW w:w="5070" w:type="dxa"/>
          </w:tcPr>
          <w:p w:rsidR="0059162D" w:rsidRPr="00DB0D6A" w:rsidRDefault="0059162D" w:rsidP="00D7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</w:t>
            </w:r>
            <w:proofErr w:type="gramStart"/>
            <w:r w:rsidRPr="00DB0D6A">
              <w:rPr>
                <w:sz w:val="24"/>
                <w:szCs w:val="24"/>
              </w:rPr>
              <w:t xml:space="preserve">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</w:t>
            </w:r>
            <w:proofErr w:type="gramEnd"/>
            <w:r w:rsidRPr="00DB0D6A">
              <w:rPr>
                <w:sz w:val="24"/>
                <w:szCs w:val="24"/>
              </w:rPr>
              <w:t xml:space="preserve">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Использование Методических рекомендаций МО и НРТ и учебных пособий по организации антикоррупционного образования воспитанников и его внедрение в практику работы детского сада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9162D" w:rsidTr="00B5394F">
        <w:tc>
          <w:tcPr>
            <w:tcW w:w="15406" w:type="dxa"/>
            <w:gridSpan w:val="4"/>
          </w:tcPr>
          <w:p w:rsidR="0059162D" w:rsidRPr="0059162D" w:rsidRDefault="0059162D" w:rsidP="0059162D">
            <w:pPr>
              <w:pStyle w:val="a7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59162D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 w:val="restart"/>
            <w:vAlign w:val="center"/>
          </w:tcPr>
          <w:p w:rsidR="0059162D" w:rsidRPr="00E900B7" w:rsidRDefault="0059162D" w:rsidP="0059162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59162D" w:rsidRPr="00E900B7" w:rsidRDefault="0059162D" w:rsidP="0059162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59162D" w:rsidRPr="00E900B7" w:rsidRDefault="0059162D" w:rsidP="0059162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59162D" w:rsidRPr="0059162D" w:rsidRDefault="0059162D" w:rsidP="0059162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t>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Обеспечение функционирования 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lastRenderedPageBreak/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 w:val="restart"/>
            <w:vAlign w:val="center"/>
          </w:tcPr>
          <w:p w:rsidR="0059162D" w:rsidRPr="00DB01DE" w:rsidRDefault="0059162D" w:rsidP="005916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0E3C57" w:rsidRDefault="0059162D" w:rsidP="00D75F3F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Ежемесячное проведение мониторинга  процесса комплектования дошкольных образовательных организаций ЗМР РТ в автоматизированной информационной системе «Электронный детский сад»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59162D" w:rsidRP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  <w:lang w:val="tt-RU"/>
        </w:rPr>
      </w:pPr>
    </w:p>
    <w:p w:rsidR="00A05FB8" w:rsidRDefault="00A05FB8"/>
    <w:sectPr w:rsidR="00A05FB8" w:rsidSect="0059162D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26D21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52F77"/>
    <w:multiLevelType w:val="hybridMultilevel"/>
    <w:tmpl w:val="697C3F2A"/>
    <w:lvl w:ilvl="0" w:tplc="B538968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2D"/>
    <w:rsid w:val="0059162D"/>
    <w:rsid w:val="007E56EB"/>
    <w:rsid w:val="00A05FB8"/>
    <w:rsid w:val="00E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6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16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2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916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9162D"/>
    <w:pPr>
      <w:ind w:left="720"/>
      <w:contextualSpacing/>
    </w:pPr>
  </w:style>
  <w:style w:type="paragraph" w:customStyle="1" w:styleId="ListParagraph1">
    <w:name w:val="List Paragraph1"/>
    <w:basedOn w:val="a"/>
    <w:rsid w:val="0059162D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6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16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2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916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9162D"/>
    <w:pPr>
      <w:ind w:left="720"/>
      <w:contextualSpacing/>
    </w:pPr>
  </w:style>
  <w:style w:type="paragraph" w:customStyle="1" w:styleId="ListParagraph1">
    <w:name w:val="List Paragraph1"/>
    <w:basedOn w:val="a"/>
    <w:rsid w:val="0059162D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Ляйля</cp:lastModifiedBy>
  <cp:revision>4</cp:revision>
  <dcterms:created xsi:type="dcterms:W3CDTF">2016-03-23T06:34:00Z</dcterms:created>
  <dcterms:modified xsi:type="dcterms:W3CDTF">2016-03-23T07:01:00Z</dcterms:modified>
</cp:coreProperties>
</file>